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55A" w:rsidRDefault="00BE355A" w:rsidP="00BE355A">
      <w:pPr>
        <w:pStyle w:val="a3"/>
        <w:shd w:val="clear" w:color="auto" w:fill="FFFFFF"/>
        <w:spacing w:before="0" w:beforeAutospacing="0" w:after="0" w:afterAutospacing="0"/>
        <w:ind w:firstLine="360"/>
        <w:jc w:val="center"/>
        <w:rPr>
          <w:b/>
          <w:bCs/>
          <w:sz w:val="28"/>
          <w:szCs w:val="28"/>
        </w:rPr>
      </w:pPr>
      <w:r>
        <w:rPr>
          <w:b/>
          <w:bCs/>
          <w:sz w:val="28"/>
          <w:szCs w:val="28"/>
        </w:rPr>
        <w:t>Безопасный отдых</w:t>
      </w:r>
      <w:r w:rsidR="00C84774">
        <w:rPr>
          <w:b/>
          <w:bCs/>
          <w:sz w:val="28"/>
          <w:szCs w:val="28"/>
        </w:rPr>
        <w:t xml:space="preserve"> в лесу</w:t>
      </w:r>
    </w:p>
    <w:p w:rsidR="00BE355A" w:rsidRDefault="00BE355A" w:rsidP="00BE355A">
      <w:pPr>
        <w:pStyle w:val="a3"/>
        <w:shd w:val="clear" w:color="auto" w:fill="FFFFFF"/>
        <w:spacing w:before="0" w:beforeAutospacing="0" w:after="0" w:afterAutospacing="0"/>
        <w:ind w:firstLine="360"/>
        <w:jc w:val="both"/>
        <w:rPr>
          <w:b/>
          <w:bCs/>
          <w:sz w:val="28"/>
          <w:szCs w:val="28"/>
        </w:rPr>
      </w:pPr>
    </w:p>
    <w:p w:rsidR="00BE355A" w:rsidRDefault="00BE355A" w:rsidP="00BE355A">
      <w:pPr>
        <w:pStyle w:val="a3"/>
        <w:shd w:val="clear" w:color="auto" w:fill="FFFFFF"/>
        <w:spacing w:before="0" w:beforeAutospacing="0" w:after="0" w:afterAutospacing="0"/>
        <w:ind w:firstLine="709"/>
        <w:jc w:val="both"/>
        <w:rPr>
          <w:b/>
          <w:bCs/>
          <w:sz w:val="28"/>
          <w:szCs w:val="28"/>
        </w:rPr>
      </w:pPr>
      <w:r w:rsidRPr="00BE355A">
        <w:rPr>
          <w:b/>
          <w:bCs/>
          <w:sz w:val="28"/>
          <w:szCs w:val="28"/>
        </w:rPr>
        <w:t xml:space="preserve">Если вы решили </w:t>
      </w:r>
      <w:r w:rsidR="00C84774">
        <w:rPr>
          <w:b/>
          <w:bCs/>
          <w:sz w:val="28"/>
          <w:szCs w:val="28"/>
        </w:rPr>
        <w:t xml:space="preserve">семьей </w:t>
      </w:r>
      <w:r w:rsidRPr="00BE355A">
        <w:rPr>
          <w:b/>
          <w:bCs/>
          <w:sz w:val="28"/>
          <w:szCs w:val="28"/>
        </w:rPr>
        <w:t>выехать на природу и отдохнуть было бы не</w:t>
      </w:r>
      <w:r>
        <w:rPr>
          <w:b/>
          <w:bCs/>
          <w:sz w:val="28"/>
          <w:szCs w:val="28"/>
        </w:rPr>
        <w:t xml:space="preserve">плохо позаботиться о том, чтобы ваше времяпровождение было </w:t>
      </w:r>
      <w:r w:rsidRPr="00BE355A">
        <w:rPr>
          <w:b/>
          <w:bCs/>
          <w:sz w:val="28"/>
          <w:szCs w:val="28"/>
        </w:rPr>
        <w:t>безопасным. В</w:t>
      </w:r>
      <w:r>
        <w:rPr>
          <w:b/>
          <w:bCs/>
          <w:sz w:val="28"/>
          <w:szCs w:val="28"/>
        </w:rPr>
        <w:t xml:space="preserve">от вам </w:t>
      </w:r>
      <w:r w:rsidRPr="00BE355A">
        <w:rPr>
          <w:b/>
          <w:bCs/>
          <w:sz w:val="28"/>
          <w:szCs w:val="28"/>
        </w:rPr>
        <w:t xml:space="preserve">несколько </w:t>
      </w:r>
      <w:proofErr w:type="spellStart"/>
      <w:r w:rsidRPr="00BE355A">
        <w:rPr>
          <w:b/>
          <w:bCs/>
          <w:sz w:val="28"/>
          <w:szCs w:val="28"/>
        </w:rPr>
        <w:t>лайфхаков</w:t>
      </w:r>
      <w:proofErr w:type="spellEnd"/>
      <w:r>
        <w:rPr>
          <w:b/>
          <w:bCs/>
          <w:sz w:val="28"/>
          <w:szCs w:val="28"/>
        </w:rPr>
        <w:t xml:space="preserve"> от МЧС</w:t>
      </w:r>
      <w:r w:rsidRPr="00BE355A">
        <w:rPr>
          <w:b/>
          <w:bCs/>
          <w:sz w:val="28"/>
          <w:szCs w:val="28"/>
        </w:rPr>
        <w:t>.</w:t>
      </w:r>
    </w:p>
    <w:p w:rsidR="00BE355A" w:rsidRDefault="00BE355A" w:rsidP="00BE355A">
      <w:pPr>
        <w:pStyle w:val="a3"/>
        <w:shd w:val="clear" w:color="auto" w:fill="FFFFFF"/>
        <w:spacing w:before="0" w:beforeAutospacing="0" w:after="0" w:afterAutospacing="0"/>
        <w:ind w:firstLine="709"/>
        <w:jc w:val="both"/>
        <w:rPr>
          <w:rStyle w:val="a4"/>
          <w:sz w:val="28"/>
          <w:szCs w:val="28"/>
        </w:rPr>
      </w:pPr>
    </w:p>
    <w:p w:rsidR="00C84774" w:rsidRDefault="00C84774" w:rsidP="00C84774">
      <w:pPr>
        <w:pStyle w:val="a3"/>
        <w:shd w:val="clear" w:color="auto" w:fill="FFFFFF"/>
        <w:spacing w:before="0" w:beforeAutospacing="0" w:after="0" w:afterAutospacing="0"/>
        <w:ind w:firstLine="709"/>
        <w:jc w:val="both"/>
        <w:rPr>
          <w:b/>
          <w:bCs/>
          <w:sz w:val="28"/>
          <w:szCs w:val="28"/>
        </w:rPr>
      </w:pPr>
      <w:r>
        <w:rPr>
          <w:rStyle w:val="a4"/>
          <w:sz w:val="28"/>
          <w:szCs w:val="28"/>
        </w:rPr>
        <w:t>Костер</w:t>
      </w:r>
    </w:p>
    <w:p w:rsidR="00C84774" w:rsidRDefault="00C84774" w:rsidP="00C84774">
      <w:pPr>
        <w:pStyle w:val="a3"/>
        <w:shd w:val="clear" w:color="auto" w:fill="FFFFFF"/>
        <w:spacing w:before="0" w:beforeAutospacing="0" w:after="0" w:afterAutospacing="0"/>
        <w:ind w:firstLine="709"/>
        <w:jc w:val="both"/>
        <w:rPr>
          <w:sz w:val="28"/>
          <w:szCs w:val="28"/>
        </w:rPr>
      </w:pPr>
      <w:r w:rsidRPr="00BE355A">
        <w:rPr>
          <w:sz w:val="28"/>
          <w:szCs w:val="28"/>
        </w:rPr>
        <w:t>Разводите костры правильно. Если вы на природе, то используйте для этого специально оборудованные места. Если их нет, то обустройте сами: расчистите пространство на метр вокруг, чтобы там была лишь земля, обложите огонь камнями или кирпичом. Не ставьте палатки, вещи или машину около огня. Чтобы не пришлось затаптывать внезапно вспыхнувшую траву подошвами собственных ботинок, позаботьтесь о ведре с водо</w:t>
      </w:r>
      <w:r>
        <w:rPr>
          <w:sz w:val="28"/>
          <w:szCs w:val="28"/>
        </w:rPr>
        <w:t xml:space="preserve">й или другом средстве тушения. </w:t>
      </w:r>
    </w:p>
    <w:p w:rsidR="00C84774" w:rsidRDefault="00C84774" w:rsidP="00C84774">
      <w:pPr>
        <w:pStyle w:val="a3"/>
        <w:shd w:val="clear" w:color="auto" w:fill="FFFFFF"/>
        <w:spacing w:before="0" w:beforeAutospacing="0" w:after="0" w:afterAutospacing="0"/>
        <w:ind w:firstLine="709"/>
        <w:jc w:val="both"/>
        <w:rPr>
          <w:sz w:val="28"/>
          <w:szCs w:val="28"/>
        </w:rPr>
      </w:pPr>
      <w:r w:rsidRPr="00BE355A">
        <w:rPr>
          <w:sz w:val="28"/>
          <w:szCs w:val="28"/>
        </w:rPr>
        <w:t>Помните, что во время запрета даже просто находиться в лесу не только опасно для сосен и елей, но и финансово ощутимо для вашего кошелька.</w:t>
      </w:r>
    </w:p>
    <w:p w:rsidR="00C84774" w:rsidRDefault="00C84774" w:rsidP="00C84774">
      <w:pPr>
        <w:pStyle w:val="a3"/>
        <w:shd w:val="clear" w:color="auto" w:fill="FFFFFF"/>
        <w:spacing w:before="0" w:beforeAutospacing="0" w:after="0" w:afterAutospacing="0"/>
        <w:ind w:firstLine="709"/>
        <w:jc w:val="both"/>
        <w:rPr>
          <w:rStyle w:val="a4"/>
          <w:sz w:val="28"/>
          <w:szCs w:val="28"/>
        </w:rPr>
      </w:pPr>
    </w:p>
    <w:p w:rsidR="00C84774" w:rsidRDefault="00C84774" w:rsidP="00C84774">
      <w:pPr>
        <w:pStyle w:val="a3"/>
        <w:shd w:val="clear" w:color="auto" w:fill="FFFFFF"/>
        <w:spacing w:before="0" w:beforeAutospacing="0" w:after="0" w:afterAutospacing="0"/>
        <w:ind w:firstLine="709"/>
        <w:jc w:val="both"/>
        <w:rPr>
          <w:sz w:val="28"/>
          <w:szCs w:val="28"/>
        </w:rPr>
      </w:pPr>
      <w:bookmarkStart w:id="0" w:name="_GoBack"/>
      <w:bookmarkEnd w:id="0"/>
      <w:r w:rsidRPr="00BE355A">
        <w:rPr>
          <w:rStyle w:val="a4"/>
          <w:sz w:val="28"/>
          <w:szCs w:val="28"/>
        </w:rPr>
        <w:t>Лес</w:t>
      </w:r>
    </w:p>
    <w:p w:rsidR="00C84774" w:rsidRDefault="00C84774" w:rsidP="00C84774">
      <w:pPr>
        <w:pStyle w:val="a3"/>
        <w:shd w:val="clear" w:color="auto" w:fill="FFFFFF"/>
        <w:spacing w:before="0" w:beforeAutospacing="0" w:after="0" w:afterAutospacing="0"/>
        <w:ind w:firstLine="709"/>
        <w:jc w:val="both"/>
        <w:rPr>
          <w:sz w:val="28"/>
          <w:szCs w:val="28"/>
        </w:rPr>
      </w:pPr>
      <w:r w:rsidRPr="00BE355A">
        <w:rPr>
          <w:sz w:val="28"/>
          <w:szCs w:val="28"/>
        </w:rPr>
        <w:t>Чтобы не было как в детском стишке про «ищут пожарные, ищет милиция», перед тем, как отправиться в лес, изучите карту местности. Скажите близким, во сколько пла</w:t>
      </w:r>
      <w:r>
        <w:rPr>
          <w:sz w:val="28"/>
          <w:szCs w:val="28"/>
        </w:rPr>
        <w:t>нируете вернуться и обязательно</w:t>
      </w:r>
      <w:r w:rsidRPr="00BE355A">
        <w:rPr>
          <w:sz w:val="28"/>
          <w:szCs w:val="28"/>
        </w:rPr>
        <w:t xml:space="preserve"> возьмите с собой заряженный мобильный телефон. Одевайтесь так, чтобы спрятать открытые части тела. Желательно иметь что-то яркое в одежде, а не надевать камуфляж, вспомнив дедовское партизанское прошлое.</w:t>
      </w:r>
    </w:p>
    <w:p w:rsidR="00C84774" w:rsidRDefault="00C84774" w:rsidP="00C84774">
      <w:pPr>
        <w:pStyle w:val="a3"/>
        <w:shd w:val="clear" w:color="auto" w:fill="FFFFFF"/>
        <w:spacing w:before="0" w:beforeAutospacing="0" w:after="0" w:afterAutospacing="0"/>
        <w:ind w:firstLine="709"/>
        <w:jc w:val="both"/>
        <w:rPr>
          <w:sz w:val="28"/>
          <w:szCs w:val="28"/>
        </w:rPr>
      </w:pPr>
      <w:r w:rsidRPr="00BE355A">
        <w:rPr>
          <w:sz w:val="28"/>
          <w:szCs w:val="28"/>
        </w:rPr>
        <w:t>С собой лучше всего еще взять компас. Он поможет вам понять, куда двигаться, если заблудились. Находясь в лесу, старайтесь запоминать места, по которым вы проходите, какие-либо отличительные детали. Не еш</w:t>
      </w:r>
      <w:r>
        <w:rPr>
          <w:sz w:val="28"/>
          <w:szCs w:val="28"/>
        </w:rPr>
        <w:t>ьте незнакомые ягоды или грибы.</w:t>
      </w:r>
    </w:p>
    <w:p w:rsidR="00C84774" w:rsidRDefault="00C84774" w:rsidP="00C84774">
      <w:pPr>
        <w:pStyle w:val="a3"/>
        <w:shd w:val="clear" w:color="auto" w:fill="FFFFFF"/>
        <w:spacing w:before="0" w:beforeAutospacing="0" w:after="0" w:afterAutospacing="0"/>
        <w:ind w:firstLine="709"/>
        <w:jc w:val="both"/>
        <w:rPr>
          <w:sz w:val="28"/>
          <w:szCs w:val="28"/>
        </w:rPr>
      </w:pPr>
      <w:r w:rsidRPr="00BE355A">
        <w:rPr>
          <w:sz w:val="28"/>
          <w:szCs w:val="28"/>
        </w:rPr>
        <w:t>Если вас несколько, то старайтесь не разбредаться и постоянно держать контакт. Маленьких детей с собой вообще лучше не брать. А уж если взяли – держать в зоне досягаемости вытянутой руки.</w:t>
      </w:r>
    </w:p>
    <w:p w:rsidR="005A5189" w:rsidRPr="00BE355A" w:rsidRDefault="005A5189" w:rsidP="00BE355A">
      <w:pPr>
        <w:spacing w:after="0" w:line="240" w:lineRule="auto"/>
        <w:jc w:val="both"/>
        <w:rPr>
          <w:rFonts w:ascii="Times New Roman" w:hAnsi="Times New Roman" w:cs="Times New Roman"/>
          <w:sz w:val="28"/>
          <w:szCs w:val="28"/>
        </w:rPr>
      </w:pPr>
    </w:p>
    <w:sectPr w:rsidR="005A5189" w:rsidRPr="00BE355A" w:rsidSect="00BE355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0B"/>
    <w:rsid w:val="0045160B"/>
    <w:rsid w:val="005A5189"/>
    <w:rsid w:val="00BE355A"/>
    <w:rsid w:val="00C8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7C19B-19DC-4445-B7AF-FD0DFCB1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3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3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2019-05-22T05:57:00Z</dcterms:created>
  <dcterms:modified xsi:type="dcterms:W3CDTF">2019-05-22T05:57:00Z</dcterms:modified>
</cp:coreProperties>
</file>