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5D" w:rsidRPr="0017589E" w:rsidRDefault="002F615D" w:rsidP="0017589E">
      <w:pPr>
        <w:tabs>
          <w:tab w:val="left" w:pos="5387"/>
        </w:tabs>
        <w:spacing w:after="0"/>
        <w:rPr>
          <w:rFonts w:ascii="Times New Roman" w:hAnsi="Times New Roman" w:cs="Times New Roman"/>
          <w:bCs/>
          <w:sz w:val="28"/>
        </w:rPr>
      </w:pPr>
    </w:p>
    <w:p w:rsidR="002F615D" w:rsidRPr="002F615D" w:rsidRDefault="002F615D" w:rsidP="006A05A8">
      <w:pPr>
        <w:shd w:val="clear" w:color="auto" w:fill="FFFFFF"/>
        <w:spacing w:after="0" w:line="240" w:lineRule="auto"/>
        <w:ind w:left="100" w:right="1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</w:p>
    <w:p w:rsidR="002F615D" w:rsidRDefault="002F615D" w:rsidP="006A05A8">
      <w:pPr>
        <w:shd w:val="clear" w:color="auto" w:fill="FFFFFF"/>
        <w:spacing w:after="0" w:line="240" w:lineRule="auto"/>
        <w:ind w:left="100" w:right="10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</w:p>
    <w:p w:rsidR="002F615D" w:rsidRPr="002F615D" w:rsidRDefault="006A05A8" w:rsidP="002F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61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Тематика информационных часов</w:t>
      </w:r>
    </w:p>
    <w:p w:rsidR="002F615D" w:rsidRPr="002F615D" w:rsidRDefault="002F615D" w:rsidP="002F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615D">
        <w:rPr>
          <w:rFonts w:ascii="Times New Roman" w:hAnsi="Times New Roman" w:cs="Times New Roman"/>
          <w:b/>
          <w:bCs/>
          <w:sz w:val="28"/>
          <w:szCs w:val="28"/>
        </w:rPr>
        <w:t>Государственного учреждения образования</w:t>
      </w:r>
    </w:p>
    <w:p w:rsidR="006A05A8" w:rsidRPr="002F615D" w:rsidRDefault="002F615D" w:rsidP="002F615D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</w:pPr>
      <w:r w:rsidRPr="002F615D">
        <w:rPr>
          <w:rFonts w:ascii="Times New Roman" w:hAnsi="Times New Roman" w:cs="Times New Roman"/>
          <w:b/>
          <w:bCs/>
          <w:sz w:val="28"/>
          <w:szCs w:val="28"/>
        </w:rPr>
        <w:t xml:space="preserve">«Улуковская </w:t>
      </w:r>
      <w:r w:rsidR="004D7C3F">
        <w:rPr>
          <w:rFonts w:ascii="Times New Roman" w:hAnsi="Times New Roman" w:cs="Times New Roman"/>
          <w:b/>
          <w:bCs/>
          <w:sz w:val="28"/>
          <w:szCs w:val="28"/>
        </w:rPr>
        <w:t>специа</w:t>
      </w:r>
      <w:r w:rsidRPr="002F615D">
        <w:rPr>
          <w:rFonts w:ascii="Times New Roman" w:hAnsi="Times New Roman" w:cs="Times New Roman"/>
          <w:b/>
          <w:bCs/>
          <w:sz w:val="28"/>
          <w:szCs w:val="28"/>
        </w:rPr>
        <w:t>льная школа-интернат»</w:t>
      </w:r>
    </w:p>
    <w:p w:rsidR="006A05A8" w:rsidRDefault="002E0492" w:rsidP="006A05A8">
      <w:pPr>
        <w:shd w:val="clear" w:color="auto" w:fill="FFFFFF"/>
        <w:spacing w:after="0" w:line="240" w:lineRule="auto"/>
        <w:ind w:left="100" w:right="1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на </w:t>
      </w:r>
      <w:r w:rsidR="006A07A3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val="en-US" w:eastAsia="ru-RU"/>
        </w:rPr>
        <w:t>I</w:t>
      </w:r>
      <w:r w:rsidR="00857DBF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val="en-US" w:eastAsia="ru-RU"/>
        </w:rPr>
        <w:t>I</w:t>
      </w:r>
      <w:r w:rsidR="006A07A3" w:rsidRPr="006A07A3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</w:t>
      </w:r>
      <w:r w:rsidR="006A07A3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полугодие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202</w:t>
      </w:r>
      <w:r w:rsidR="007563C7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/202</w:t>
      </w:r>
      <w:r w:rsidR="007563C7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6</w:t>
      </w:r>
      <w:r w:rsidR="006A05A8" w:rsidRPr="002F615D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учебн</w:t>
      </w:r>
      <w:r w:rsidR="006A07A3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ого</w:t>
      </w:r>
      <w:r w:rsidR="006A05A8" w:rsidRPr="002F615D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 xml:space="preserve"> год</w:t>
      </w:r>
      <w:r w:rsidR="006A07A3"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  <w:t>а</w:t>
      </w:r>
    </w:p>
    <w:p w:rsidR="006A07A3" w:rsidRPr="002F615D" w:rsidRDefault="006A07A3" w:rsidP="006A05A8">
      <w:pPr>
        <w:shd w:val="clear" w:color="auto" w:fill="FFFFFF"/>
        <w:spacing w:after="0" w:line="240" w:lineRule="auto"/>
        <w:ind w:left="100" w:right="10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</w:pPr>
    </w:p>
    <w:tbl>
      <w:tblPr>
        <w:tblW w:w="9935" w:type="dxa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4252"/>
        <w:gridCol w:w="4411"/>
      </w:tblGrid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2F615D" w:rsidP="002F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2" w:type="dxa"/>
          </w:tcPr>
          <w:p w:rsidR="002F615D" w:rsidRPr="006A07A3" w:rsidRDefault="002F615D" w:rsidP="002F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0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1-5 классы</w:t>
            </w:r>
          </w:p>
        </w:tc>
        <w:tc>
          <w:tcPr>
            <w:tcW w:w="4411" w:type="dxa"/>
            <w:hideMark/>
          </w:tcPr>
          <w:p w:rsidR="002F615D" w:rsidRPr="006A07A3" w:rsidRDefault="002F615D" w:rsidP="002F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6-10 классы</w:t>
            </w:r>
          </w:p>
        </w:tc>
      </w:tr>
      <w:tr w:rsidR="000A0BC8" w:rsidRPr="006A07A3" w:rsidTr="000A0075">
        <w:trPr>
          <w:tblCellSpacing w:w="0" w:type="dxa"/>
        </w:trPr>
        <w:tc>
          <w:tcPr>
            <w:tcW w:w="1272" w:type="dxa"/>
          </w:tcPr>
          <w:p w:rsidR="000A0BC8" w:rsidRPr="006A07A3" w:rsidRDefault="00857DBF" w:rsidP="0085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08-09.01</w:t>
            </w:r>
          </w:p>
        </w:tc>
        <w:tc>
          <w:tcPr>
            <w:tcW w:w="4252" w:type="dxa"/>
          </w:tcPr>
          <w:p w:rsidR="000A0BC8" w:rsidRPr="007563C7" w:rsidRDefault="00857DBF" w:rsidP="00857DBF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информационный час </w:t>
            </w: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«Хатынь – живая память» </w:t>
            </w:r>
          </w:p>
        </w:tc>
        <w:tc>
          <w:tcPr>
            <w:tcW w:w="4411" w:type="dxa"/>
          </w:tcPr>
          <w:p w:rsidR="000A0BC8" w:rsidRPr="00857DBF" w:rsidRDefault="00857DBF" w:rsidP="00857DBF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информационный час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«Хатынь – живая память» 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857DBF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12-17.01</w:t>
            </w:r>
          </w:p>
        </w:tc>
        <w:tc>
          <w:tcPr>
            <w:tcW w:w="4252" w:type="dxa"/>
          </w:tcPr>
          <w:p w:rsidR="00857DBF" w:rsidRDefault="00857DBF" w:rsidP="006A07A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="00B81AE2"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857DBF" w:rsidP="006A07A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рисую этот мир или проблема экстремизма»</w:t>
            </w:r>
          </w:p>
        </w:tc>
        <w:tc>
          <w:tcPr>
            <w:tcW w:w="4411" w:type="dxa"/>
            <w:hideMark/>
          </w:tcPr>
          <w:p w:rsidR="00857DBF" w:rsidRDefault="00857DBF" w:rsidP="00857DBF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="00B81AE2"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0A0075" w:rsidRPr="006A07A3" w:rsidRDefault="00857DBF" w:rsidP="00857DBF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экстремизма в молодежной среде»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857DBF" w:rsidP="00857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252" w:type="dxa"/>
          </w:tcPr>
          <w:p w:rsidR="002F615D" w:rsidRPr="006A07A3" w:rsidRDefault="00857DBF" w:rsidP="006A07A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«Белорусские брэнды на мировом рынке «Зроблена ў Беларусі»</w:t>
            </w:r>
          </w:p>
        </w:tc>
        <w:tc>
          <w:tcPr>
            <w:tcW w:w="4411" w:type="dxa"/>
            <w:hideMark/>
          </w:tcPr>
          <w:p w:rsidR="00857DBF" w:rsidRDefault="00857DBF" w:rsidP="006A07A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информационный час </w:t>
            </w:r>
          </w:p>
          <w:p w:rsidR="002F615D" w:rsidRPr="006A07A3" w:rsidRDefault="00857DBF" w:rsidP="006A07A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D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«Экономика, наука и социальная политика Беларуси»</w:t>
            </w:r>
          </w:p>
        </w:tc>
      </w:tr>
      <w:tr w:rsidR="006A07A3" w:rsidRPr="006A07A3" w:rsidTr="006A07A3">
        <w:trPr>
          <w:trHeight w:val="1041"/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26-30.01</w:t>
            </w:r>
          </w:p>
        </w:tc>
        <w:tc>
          <w:tcPr>
            <w:tcW w:w="4252" w:type="dxa"/>
            <w:vAlign w:val="center"/>
          </w:tcPr>
          <w:p w:rsidR="00B81AE2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B81AE2" w:rsidP="00B81AE2">
            <w:pPr>
              <w:pStyle w:val="a3"/>
              <w:spacing w:before="0" w:beforeAutospacing="0" w:after="0" w:afterAutospacing="0"/>
              <w:ind w:left="131"/>
              <w:rPr>
                <w:sz w:val="28"/>
                <w:szCs w:val="28"/>
              </w:rPr>
            </w:pPr>
            <w:r w:rsidRPr="00B81AE2">
              <w:rPr>
                <w:sz w:val="28"/>
                <w:szCs w:val="28"/>
              </w:rPr>
              <w:t>«Правила общения в сети Интернет»</w:t>
            </w:r>
          </w:p>
        </w:tc>
        <w:tc>
          <w:tcPr>
            <w:tcW w:w="4411" w:type="dxa"/>
          </w:tcPr>
          <w:p w:rsidR="00B81AE2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5179BB" w:rsidP="006A07A3">
            <w:pPr>
              <w:pStyle w:val="a3"/>
              <w:spacing w:before="0" w:beforeAutospacing="0" w:after="0" w:afterAutospacing="0"/>
              <w:ind w:left="132"/>
              <w:rPr>
                <w:sz w:val="28"/>
                <w:szCs w:val="28"/>
              </w:rPr>
            </w:pPr>
            <w:r w:rsidRPr="005179BB">
              <w:rPr>
                <w:sz w:val="28"/>
                <w:szCs w:val="28"/>
              </w:rPr>
              <w:t>«Знаю права – соблюдаю законы» (административная и уголовная ответственность несовершеннолетних).</w:t>
            </w:r>
          </w:p>
        </w:tc>
      </w:tr>
      <w:tr w:rsidR="007563C7" w:rsidRPr="006A07A3" w:rsidTr="007563C7">
        <w:trPr>
          <w:trHeight w:val="1041"/>
          <w:tblCellSpacing w:w="0" w:type="dxa"/>
        </w:trPr>
        <w:tc>
          <w:tcPr>
            <w:tcW w:w="1272" w:type="dxa"/>
          </w:tcPr>
          <w:p w:rsidR="007563C7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02-06.02</w:t>
            </w:r>
          </w:p>
        </w:tc>
        <w:tc>
          <w:tcPr>
            <w:tcW w:w="4252" w:type="dxa"/>
            <w:vAlign w:val="center"/>
          </w:tcPr>
          <w:p w:rsidR="007563C7" w:rsidRPr="006A07A3" w:rsidRDefault="00B81AE2" w:rsidP="00B81AE2">
            <w:pPr>
              <w:pStyle w:val="a3"/>
              <w:spacing w:after="0" w:afterAutospacing="0"/>
              <w:ind w:left="131"/>
              <w:rPr>
                <w:sz w:val="28"/>
                <w:szCs w:val="28"/>
              </w:rPr>
            </w:pPr>
            <w:r w:rsidRPr="007563C7">
              <w:rPr>
                <w:sz w:val="28"/>
                <w:szCs w:val="28"/>
              </w:rPr>
              <w:t>Тематический информационный час</w:t>
            </w:r>
            <w:r w:rsidRPr="00B81AE2">
              <w:rPr>
                <w:sz w:val="28"/>
                <w:szCs w:val="28"/>
              </w:rPr>
              <w:t xml:space="preserve"> «Юные герои антифашисты» (ко Дню юного героя-антифашиста – 08.02)</w:t>
            </w:r>
          </w:p>
        </w:tc>
        <w:tc>
          <w:tcPr>
            <w:tcW w:w="4411" w:type="dxa"/>
            <w:vAlign w:val="center"/>
          </w:tcPr>
          <w:p w:rsidR="007563C7" w:rsidRPr="006A07A3" w:rsidRDefault="00B81AE2" w:rsidP="00B81AE2">
            <w:pPr>
              <w:pStyle w:val="a3"/>
              <w:spacing w:after="0" w:afterAutospacing="0"/>
              <w:ind w:left="132"/>
              <w:rPr>
                <w:sz w:val="28"/>
                <w:szCs w:val="28"/>
              </w:rPr>
            </w:pPr>
            <w:r w:rsidRPr="007563C7">
              <w:rPr>
                <w:sz w:val="28"/>
                <w:szCs w:val="28"/>
              </w:rPr>
              <w:t>Тематический информационный час</w:t>
            </w:r>
            <w:r w:rsidRPr="00B81AE2">
              <w:rPr>
                <w:sz w:val="28"/>
                <w:szCs w:val="28"/>
              </w:rPr>
              <w:t xml:space="preserve"> «Юные герои антифашисты» (ко Дню юного героя-антифашиста – 08.02)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09-13.02</w:t>
            </w:r>
          </w:p>
        </w:tc>
        <w:tc>
          <w:tcPr>
            <w:tcW w:w="4252" w:type="dxa"/>
          </w:tcPr>
          <w:p w:rsidR="00B81AE2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«Жить без проступков и правонарушений» (профилактика насилия и жестокого общения)</w:t>
            </w:r>
          </w:p>
        </w:tc>
        <w:tc>
          <w:tcPr>
            <w:tcW w:w="4411" w:type="dxa"/>
            <w:hideMark/>
          </w:tcPr>
          <w:p w:rsidR="00B81AE2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B81AE2" w:rsidP="00B81AE2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«Жить без проступков и правонарушений» (профилактика насилия и жестокого общения)</w:t>
            </w:r>
          </w:p>
        </w:tc>
      </w:tr>
      <w:tr w:rsidR="006752D6" w:rsidRPr="006A07A3" w:rsidTr="000A0075">
        <w:trPr>
          <w:tblCellSpacing w:w="0" w:type="dxa"/>
        </w:trPr>
        <w:tc>
          <w:tcPr>
            <w:tcW w:w="1272" w:type="dxa"/>
          </w:tcPr>
          <w:p w:rsidR="006752D6" w:rsidRPr="00B81AE2" w:rsidRDefault="006752D6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16-20.02</w:t>
            </w:r>
          </w:p>
        </w:tc>
        <w:tc>
          <w:tcPr>
            <w:tcW w:w="4252" w:type="dxa"/>
          </w:tcPr>
          <w:p w:rsidR="006752D6" w:rsidRDefault="00D56631" w:rsidP="00D5663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sz w:val="28"/>
                <w:szCs w:val="28"/>
              </w:rPr>
              <w:t xml:space="preserve"> 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«Смак роднай мовы»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 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 д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родного языка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21.02)</w:t>
            </w:r>
          </w:p>
        </w:tc>
        <w:tc>
          <w:tcPr>
            <w:tcW w:w="4411" w:type="dxa"/>
          </w:tcPr>
          <w:p w:rsidR="006752D6" w:rsidRDefault="00D56631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sz w:val="28"/>
                <w:szCs w:val="28"/>
              </w:rPr>
              <w:t xml:space="preserve"> 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«Смак роднай мовы»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 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 д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родного языка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21.02)</w:t>
            </w:r>
          </w:p>
        </w:tc>
      </w:tr>
      <w:tr w:rsidR="006752D6" w:rsidRPr="006A07A3" w:rsidTr="000A0075">
        <w:trPr>
          <w:tblCellSpacing w:w="0" w:type="dxa"/>
        </w:trPr>
        <w:tc>
          <w:tcPr>
            <w:tcW w:w="1272" w:type="dxa"/>
          </w:tcPr>
          <w:p w:rsidR="006752D6" w:rsidRPr="006752D6" w:rsidRDefault="006752D6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23-28.02</w:t>
            </w:r>
          </w:p>
        </w:tc>
        <w:tc>
          <w:tcPr>
            <w:tcW w:w="4252" w:type="dxa"/>
          </w:tcPr>
          <w:p w:rsidR="006752D6" w:rsidRPr="007563C7" w:rsidRDefault="00D56631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sz w:val="28"/>
                <w:szCs w:val="28"/>
              </w:rPr>
              <w:t xml:space="preserve"> </w:t>
            </w:r>
            <w:r w:rsidRPr="0067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«Доблесть белорусской армии» (ко Дню защитника Отечества – 23.02)</w:t>
            </w:r>
          </w:p>
        </w:tc>
        <w:tc>
          <w:tcPr>
            <w:tcW w:w="4411" w:type="dxa"/>
          </w:tcPr>
          <w:p w:rsidR="006752D6" w:rsidRPr="007563C7" w:rsidRDefault="00D56631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5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«Почетное звание – Солдат Беларуси» (ко Дню защитника Отечества – 23.02)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02-06.03</w:t>
            </w:r>
          </w:p>
        </w:tc>
        <w:tc>
          <w:tcPr>
            <w:tcW w:w="4252" w:type="dxa"/>
          </w:tcPr>
          <w:p w:rsidR="002F615D" w:rsidRPr="006A07A3" w:rsidRDefault="00B81AE2" w:rsidP="006A07A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sz w:val="28"/>
                <w:szCs w:val="28"/>
              </w:rPr>
              <w:t xml:space="preserve"> </w:t>
            </w: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«Подвиг белорусского народа»</w:t>
            </w:r>
          </w:p>
        </w:tc>
        <w:tc>
          <w:tcPr>
            <w:tcW w:w="4411" w:type="dxa"/>
            <w:hideMark/>
          </w:tcPr>
          <w:p w:rsidR="006A07A3" w:rsidRPr="006A07A3" w:rsidRDefault="000A0075" w:rsidP="006A07A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Тематический: </w:t>
            </w:r>
          </w:p>
          <w:p w:rsidR="002F615D" w:rsidRPr="006A07A3" w:rsidRDefault="00B81AE2" w:rsidP="006A07A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«Экономический ущерб, нанесенный немецко-фашистскими оккупантами БССР»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09-13.03</w:t>
            </w:r>
          </w:p>
        </w:tc>
        <w:tc>
          <w:tcPr>
            <w:tcW w:w="4252" w:type="dxa"/>
          </w:tcPr>
          <w:p w:rsidR="002F615D" w:rsidRPr="006A07A3" w:rsidRDefault="00B81AE2" w:rsidP="00E65507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«Основной закон страны» (ко Дню Конституции Республики Беларусь – 15.03)</w:t>
            </w:r>
          </w:p>
        </w:tc>
        <w:tc>
          <w:tcPr>
            <w:tcW w:w="4411" w:type="dxa"/>
            <w:hideMark/>
          </w:tcPr>
          <w:p w:rsidR="000A0075" w:rsidRPr="006A07A3" w:rsidRDefault="00B81AE2" w:rsidP="007563C7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«Конституция Республики Беларусь – правовая основа идеологии белорусского государства» (ко Дню Конституции Республики Беларусь – 15.03)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16-21.03</w:t>
            </w:r>
          </w:p>
        </w:tc>
        <w:tc>
          <w:tcPr>
            <w:tcW w:w="4252" w:type="dxa"/>
          </w:tcPr>
          <w:p w:rsidR="002F615D" w:rsidRPr="00E65507" w:rsidRDefault="00B81AE2" w:rsidP="00D56631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631"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«Беларусь – край лесов, озер и рек»</w:t>
            </w:r>
            <w:r w:rsidR="00D56631">
              <w:t xml:space="preserve"> (</w:t>
            </w:r>
            <w:r w:rsidR="00D56631" w:rsidRPr="00D56631">
              <w:rPr>
                <w:rFonts w:ascii="Times New Roman" w:hAnsi="Times New Roman" w:cs="Times New Roman"/>
                <w:sz w:val="28"/>
              </w:rPr>
              <w:t>к</w:t>
            </w:r>
            <w:r w:rsidR="00D5663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56631"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</w:t>
            </w:r>
            <w:r w:rsid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 д</w:t>
            </w:r>
            <w:r w:rsidR="00D56631"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D56631" w:rsidRP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лесов – 21 марта</w:t>
            </w:r>
            <w:r w:rsidR="00D5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11" w:type="dxa"/>
            <w:hideMark/>
          </w:tcPr>
          <w:p w:rsidR="00B81AE2" w:rsidRDefault="00B81AE2" w:rsidP="006A07A3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15D" w:rsidRPr="006A07A3" w:rsidRDefault="00D56631" w:rsidP="006A07A3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631">
              <w:rPr>
                <w:rFonts w:ascii="Times New Roman" w:hAnsi="Times New Roman" w:cs="Times New Roman"/>
                <w:sz w:val="28"/>
                <w:szCs w:val="28"/>
              </w:rPr>
              <w:t>«О чем звонят Колокола Хатыни» (ко Дню памяти трагедии Хатыни – 22.03)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30.03-04.04</w:t>
            </w:r>
          </w:p>
        </w:tc>
        <w:tc>
          <w:tcPr>
            <w:tcW w:w="4252" w:type="dxa"/>
          </w:tcPr>
          <w:p w:rsidR="00B81AE2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B81AE2" w:rsidP="00B81AE2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81AE2">
              <w:rPr>
                <w:rFonts w:ascii="Times New Roman" w:hAnsi="Times New Roman" w:cs="Times New Roman"/>
                <w:sz w:val="28"/>
                <w:szCs w:val="28"/>
              </w:rPr>
              <w:t>«Жизнью дорожи» (в рамках месячника по профилактике суицида)</w:t>
            </w:r>
          </w:p>
        </w:tc>
        <w:tc>
          <w:tcPr>
            <w:tcW w:w="4411" w:type="dxa"/>
            <w:vAlign w:val="center"/>
          </w:tcPr>
          <w:p w:rsidR="00B81AE2" w:rsidRDefault="00B81AE2" w:rsidP="00B81AE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B81AE2" w:rsidP="00B81AE2">
            <w:pPr>
              <w:spacing w:after="0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81AE2">
              <w:rPr>
                <w:rFonts w:ascii="Times New Roman" w:hAnsi="Times New Roman" w:cs="Times New Roman"/>
                <w:sz w:val="28"/>
                <w:szCs w:val="28"/>
              </w:rPr>
              <w:t>«Ценность жизни» (в рамках месячника по профилактике суицида)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B81AE2" w:rsidP="0075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06-10.04</w:t>
            </w:r>
          </w:p>
        </w:tc>
        <w:tc>
          <w:tcPr>
            <w:tcW w:w="4252" w:type="dxa"/>
          </w:tcPr>
          <w:p w:rsidR="00E51556" w:rsidRPr="00E51556" w:rsidRDefault="00E51556" w:rsidP="00E51556">
            <w:pPr>
              <w:spacing w:after="0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B8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 берег: концлагерь короткого детства»</w:t>
            </w:r>
          </w:p>
          <w:p w:rsidR="002F615D" w:rsidRPr="006A07A3" w:rsidRDefault="00E51556" w:rsidP="00E51556">
            <w:pPr>
              <w:spacing w:after="0"/>
              <w:ind w:left="132"/>
              <w:rPr>
                <w:iCs/>
                <w:sz w:val="28"/>
                <w:szCs w:val="28"/>
              </w:rPr>
            </w:pPr>
            <w:r w:rsidRPr="00E5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 Международному дню освобождения узников концлагерей – 11.04)</w:t>
            </w:r>
          </w:p>
        </w:tc>
        <w:tc>
          <w:tcPr>
            <w:tcW w:w="4411" w:type="dxa"/>
            <w:vAlign w:val="center"/>
            <w:hideMark/>
          </w:tcPr>
          <w:p w:rsidR="002F615D" w:rsidRPr="006A07A3" w:rsidRDefault="00E51556" w:rsidP="007563C7">
            <w:pPr>
              <w:spacing w:after="0"/>
              <w:ind w:left="13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информационный час</w:t>
            </w: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 xml:space="preserve"> «Подвиг белорусского народа» (к Международному дню освобождения узников концлагерей – 11.04)</w:t>
            </w:r>
          </w:p>
        </w:tc>
      </w:tr>
      <w:tr w:rsidR="007563C7" w:rsidRPr="006A07A3" w:rsidTr="000A0075">
        <w:trPr>
          <w:tblCellSpacing w:w="0" w:type="dxa"/>
        </w:trPr>
        <w:tc>
          <w:tcPr>
            <w:tcW w:w="1272" w:type="dxa"/>
          </w:tcPr>
          <w:p w:rsidR="007563C7" w:rsidRDefault="00E51556" w:rsidP="00AF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13-17.04</w:t>
            </w:r>
          </w:p>
        </w:tc>
        <w:tc>
          <w:tcPr>
            <w:tcW w:w="4252" w:type="dxa"/>
          </w:tcPr>
          <w:p w:rsidR="007563C7" w:rsidRDefault="00AF4ED0" w:rsidP="00AF4ED0">
            <w:pPr>
              <w:spacing w:after="0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Обзорный информационный час </w:t>
            </w:r>
            <w:r w:rsidR="00E51556" w:rsidRPr="003906F9">
              <w:rPr>
                <w:rFonts w:ascii="Times New Roman" w:hAnsi="Times New Roman" w:cs="Times New Roman"/>
                <w:sz w:val="28"/>
                <w:szCs w:val="28"/>
              </w:rPr>
              <w:t>«Вперед - к звездам» (к Международному Дню Космонавтики – 12.04)</w:t>
            </w:r>
          </w:p>
        </w:tc>
        <w:tc>
          <w:tcPr>
            <w:tcW w:w="4411" w:type="dxa"/>
            <w:vAlign w:val="center"/>
          </w:tcPr>
          <w:p w:rsidR="007563C7" w:rsidRPr="006A07A3" w:rsidRDefault="00AF4ED0" w:rsidP="007563C7">
            <w:pPr>
              <w:spacing w:after="0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Обзорный информационный час </w:t>
            </w:r>
            <w:r w:rsidR="00E51556" w:rsidRPr="003906F9">
              <w:rPr>
                <w:rFonts w:ascii="Times New Roman" w:hAnsi="Times New Roman" w:cs="Times New Roman"/>
                <w:sz w:val="28"/>
                <w:szCs w:val="28"/>
              </w:rPr>
              <w:t>«Белорусы, покорившие космос» (к Международному Дню Космонавтики – 12.04)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E51556" w:rsidP="00AF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20-24.04</w:t>
            </w:r>
          </w:p>
        </w:tc>
        <w:tc>
          <w:tcPr>
            <w:tcW w:w="4252" w:type="dxa"/>
          </w:tcPr>
          <w:p w:rsidR="004F06CE" w:rsidRPr="006A07A3" w:rsidRDefault="006A07A3" w:rsidP="006A07A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="00E51556"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E51556" w:rsidP="00E5155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 xml:space="preserve">«Достопримечательные места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Гомеля</w:t>
            </w: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» (к международному дню памятников и исторических мест – 18.04)</w:t>
            </w:r>
          </w:p>
        </w:tc>
        <w:tc>
          <w:tcPr>
            <w:tcW w:w="4411" w:type="dxa"/>
            <w:hideMark/>
          </w:tcPr>
          <w:p w:rsidR="00AF4ED0" w:rsidRPr="006A07A3" w:rsidRDefault="00E51556" w:rsidP="00AF4ED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Обзорный</w:t>
            </w: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E51556" w:rsidP="00E5155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«Достопримечательные места Республики Беларусь»  (к международному дню памятников и исторических мест – 18.04)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E51556" w:rsidP="00AF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27-30.04</w:t>
            </w:r>
          </w:p>
        </w:tc>
        <w:tc>
          <w:tcPr>
            <w:tcW w:w="4252" w:type="dxa"/>
          </w:tcPr>
          <w:p w:rsidR="00AF4ED0" w:rsidRDefault="00E51556" w:rsidP="00AF4ED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E51556" w:rsidP="00AF4ED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«Безопасный труд, учеба или как остаться здоровым» (ко Всемирному дню охраны труда – 28.04)</w:t>
            </w:r>
          </w:p>
        </w:tc>
        <w:tc>
          <w:tcPr>
            <w:tcW w:w="4411" w:type="dxa"/>
          </w:tcPr>
          <w:p w:rsidR="000A0BC8" w:rsidRPr="000A0BC8" w:rsidRDefault="00E51556" w:rsidP="00E5155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E51556" w:rsidP="000A0BC8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«Быть достойным гражданином Республики Беларусь – значит гордиться достижениями Беларуси»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E51556" w:rsidP="00AF4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04-07.05</w:t>
            </w:r>
          </w:p>
        </w:tc>
        <w:tc>
          <w:tcPr>
            <w:tcW w:w="4252" w:type="dxa"/>
          </w:tcPr>
          <w:p w:rsidR="00E51556" w:rsidRDefault="00AF4ED0" w:rsidP="00E5155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="00E51556"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E51556" w:rsidP="00AF4ED0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556">
              <w:rPr>
                <w:rFonts w:ascii="Times New Roman" w:hAnsi="Times New Roman" w:cs="Times New Roman"/>
                <w:sz w:val="28"/>
                <w:szCs w:val="28"/>
              </w:rPr>
              <w:t>«Горжусь своей страной, дорожу ее символами»</w:t>
            </w: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 xml:space="preserve"> (ко Дню Государственного герба </w:t>
            </w:r>
            <w:r w:rsidRPr="003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Беларусь, Государственного флага Республики Беларусь и Государственного Гимна Республики Беларусь)</w:t>
            </w:r>
          </w:p>
        </w:tc>
        <w:tc>
          <w:tcPr>
            <w:tcW w:w="4411" w:type="dxa"/>
            <w:hideMark/>
          </w:tcPr>
          <w:p w:rsidR="00E51556" w:rsidRDefault="00E51556" w:rsidP="00E5155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Тематический информационный час</w:t>
            </w:r>
          </w:p>
          <w:p w:rsidR="002F615D" w:rsidRPr="006A07A3" w:rsidRDefault="00E51556" w:rsidP="00E51556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 xml:space="preserve">«Символы белорусской государственности» (ко Дню Государственного герба </w:t>
            </w:r>
            <w:r w:rsidRPr="003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Беларусь, Государственного флага Республики Беларусь и Государственного Гимна Республики Беларусь)</w:t>
            </w:r>
          </w:p>
        </w:tc>
      </w:tr>
      <w:tr w:rsidR="00FC7E0D" w:rsidRPr="006A07A3" w:rsidTr="000A0075">
        <w:trPr>
          <w:tblCellSpacing w:w="0" w:type="dxa"/>
        </w:trPr>
        <w:tc>
          <w:tcPr>
            <w:tcW w:w="1272" w:type="dxa"/>
          </w:tcPr>
          <w:p w:rsidR="00FC7E0D" w:rsidRPr="006A07A3" w:rsidRDefault="00E51556" w:rsidP="000A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11-15.05</w:t>
            </w:r>
          </w:p>
        </w:tc>
        <w:tc>
          <w:tcPr>
            <w:tcW w:w="4252" w:type="dxa"/>
          </w:tcPr>
          <w:p w:rsidR="00E51556" w:rsidRDefault="00E51556" w:rsidP="00E5155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FC7E0D" w:rsidRPr="006A07A3" w:rsidRDefault="00E51556" w:rsidP="00E51556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«Неприкосновенность личности это…» (профилактика семейного и сексуального насилия)</w:t>
            </w:r>
          </w:p>
        </w:tc>
        <w:tc>
          <w:tcPr>
            <w:tcW w:w="4411" w:type="dxa"/>
          </w:tcPr>
          <w:p w:rsidR="00E51556" w:rsidRDefault="00E51556" w:rsidP="00E51556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FC7E0D" w:rsidRPr="006A07A3" w:rsidRDefault="00E51556" w:rsidP="00E51556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«Неприкосновенность личности это…» (профилактика семейного и сексуального насилия)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E51556" w:rsidP="000A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18-22.05</w:t>
            </w:r>
          </w:p>
        </w:tc>
        <w:tc>
          <w:tcPr>
            <w:tcW w:w="4252" w:type="dxa"/>
          </w:tcPr>
          <w:p w:rsidR="00D931FD" w:rsidRDefault="00D931FD" w:rsidP="00D931FD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D931FD" w:rsidP="00D931FD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«День пионерской дружбы» (ко Дню пионерии – 19.05)</w:t>
            </w:r>
          </w:p>
        </w:tc>
        <w:tc>
          <w:tcPr>
            <w:tcW w:w="4411" w:type="dxa"/>
            <w:hideMark/>
          </w:tcPr>
          <w:p w:rsidR="00D931FD" w:rsidRDefault="000A0BC8" w:rsidP="00D931FD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r w:rsidR="00D931FD" w:rsidRPr="00AF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час</w:t>
            </w:r>
          </w:p>
          <w:p w:rsidR="002F615D" w:rsidRPr="006A07A3" w:rsidRDefault="00D931FD" w:rsidP="00D931FD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«Беларусь знакомая и незнакомая. Семейный туризм и краеведение в период летних каникул»</w:t>
            </w:r>
          </w:p>
        </w:tc>
      </w:tr>
      <w:tr w:rsidR="006A07A3" w:rsidRPr="006A07A3" w:rsidTr="000A0075">
        <w:trPr>
          <w:tblCellSpacing w:w="0" w:type="dxa"/>
        </w:trPr>
        <w:tc>
          <w:tcPr>
            <w:tcW w:w="1272" w:type="dxa"/>
            <w:hideMark/>
          </w:tcPr>
          <w:p w:rsidR="002F615D" w:rsidRPr="006A07A3" w:rsidRDefault="00D931FD" w:rsidP="000A0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F9">
              <w:rPr>
                <w:rFonts w:ascii="Times New Roman" w:hAnsi="Times New Roman" w:cs="Times New Roman"/>
                <w:sz w:val="28"/>
                <w:szCs w:val="28"/>
              </w:rPr>
              <w:t>25-29.05</w:t>
            </w:r>
          </w:p>
        </w:tc>
        <w:tc>
          <w:tcPr>
            <w:tcW w:w="4252" w:type="dxa"/>
          </w:tcPr>
          <w:p w:rsidR="002F615D" w:rsidRPr="006A07A3" w:rsidRDefault="00362165" w:rsidP="0036216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</w:t>
            </w:r>
            <w:r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безопасного поведения в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летних каникул</w:t>
            </w:r>
            <w:r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D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A0BC8"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«Безопасное и ответственное поведение – наш осознанный выбор»</w:t>
            </w:r>
            <w:r w:rsidR="000A0075"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11" w:type="dxa"/>
            <w:hideMark/>
          </w:tcPr>
          <w:p w:rsidR="002F615D" w:rsidRPr="006A07A3" w:rsidRDefault="00362165" w:rsidP="000A0BC8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</w:t>
            </w:r>
            <w:r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безопасного поведения в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летних каникул</w:t>
            </w:r>
            <w:r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D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A0BC8" w:rsidRPr="006A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«Безопасное и ответственное поведение – наш осознанный выбор»</w:t>
            </w:r>
          </w:p>
        </w:tc>
      </w:tr>
    </w:tbl>
    <w:p w:rsidR="00F03376" w:rsidRPr="0017589E" w:rsidRDefault="00F03376" w:rsidP="000A0BC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3376" w:rsidRPr="0017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AB"/>
    <w:rsid w:val="00022F5A"/>
    <w:rsid w:val="000A0075"/>
    <w:rsid w:val="000A0BC8"/>
    <w:rsid w:val="00121017"/>
    <w:rsid w:val="00141763"/>
    <w:rsid w:val="0017589E"/>
    <w:rsid w:val="001C2645"/>
    <w:rsid w:val="001F2392"/>
    <w:rsid w:val="002E0492"/>
    <w:rsid w:val="002F4394"/>
    <w:rsid w:val="002F615D"/>
    <w:rsid w:val="002F6BAF"/>
    <w:rsid w:val="00362165"/>
    <w:rsid w:val="003C31C2"/>
    <w:rsid w:val="0043153E"/>
    <w:rsid w:val="004C6F21"/>
    <w:rsid w:val="004D7C3F"/>
    <w:rsid w:val="004F06CE"/>
    <w:rsid w:val="005179BB"/>
    <w:rsid w:val="0053705C"/>
    <w:rsid w:val="0059576F"/>
    <w:rsid w:val="006752D6"/>
    <w:rsid w:val="006A05A8"/>
    <w:rsid w:val="006A07A3"/>
    <w:rsid w:val="007563C7"/>
    <w:rsid w:val="00794257"/>
    <w:rsid w:val="00857DBF"/>
    <w:rsid w:val="00864F25"/>
    <w:rsid w:val="00886FC0"/>
    <w:rsid w:val="00926FAB"/>
    <w:rsid w:val="00942C58"/>
    <w:rsid w:val="0098466E"/>
    <w:rsid w:val="009F3FAB"/>
    <w:rsid w:val="00AE790A"/>
    <w:rsid w:val="00AF4ED0"/>
    <w:rsid w:val="00B42D63"/>
    <w:rsid w:val="00B81AE2"/>
    <w:rsid w:val="00C34106"/>
    <w:rsid w:val="00C52F0E"/>
    <w:rsid w:val="00C7000B"/>
    <w:rsid w:val="00D018CD"/>
    <w:rsid w:val="00D56631"/>
    <w:rsid w:val="00D7618C"/>
    <w:rsid w:val="00D931FD"/>
    <w:rsid w:val="00DF2C11"/>
    <w:rsid w:val="00E011B1"/>
    <w:rsid w:val="00E22F2C"/>
    <w:rsid w:val="00E51556"/>
    <w:rsid w:val="00E65507"/>
    <w:rsid w:val="00EE2803"/>
    <w:rsid w:val="00F03376"/>
    <w:rsid w:val="00F26ED9"/>
    <w:rsid w:val="00F7736D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1AD7"/>
  <w15:docId w15:val="{8B75EED8-A48A-4370-9C80-78C26A60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000B"/>
    <w:rPr>
      <w:i/>
      <w:iCs/>
    </w:rPr>
  </w:style>
  <w:style w:type="character" w:styleId="a5">
    <w:name w:val="Hyperlink"/>
    <w:basedOn w:val="a0"/>
    <w:uiPriority w:val="99"/>
    <w:semiHidden/>
    <w:unhideWhenUsed/>
    <w:rsid w:val="002F6B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F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yurik</cp:lastModifiedBy>
  <cp:revision>7</cp:revision>
  <cp:lastPrinted>2025-09-05T10:27:00Z</cp:lastPrinted>
  <dcterms:created xsi:type="dcterms:W3CDTF">2026-01-05T13:22:00Z</dcterms:created>
  <dcterms:modified xsi:type="dcterms:W3CDTF">2026-01-07T15:12:00Z</dcterms:modified>
</cp:coreProperties>
</file>