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4F9" w:rsidTr="003A7D9E">
        <w:tc>
          <w:tcPr>
            <w:tcW w:w="4672" w:type="dxa"/>
          </w:tcPr>
          <w:p w:rsidR="001A34F9" w:rsidRDefault="001A34F9" w:rsidP="001A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1A34F9" w:rsidRDefault="001A34F9" w:rsidP="001A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методического</w:t>
            </w:r>
          </w:p>
          <w:p w:rsidR="001A34F9" w:rsidRDefault="001A34F9" w:rsidP="001A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учителей</w:t>
            </w:r>
          </w:p>
          <w:p w:rsidR="001A34F9" w:rsidRDefault="001A34F9" w:rsidP="001A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обучения</w:t>
            </w:r>
          </w:p>
          <w:p w:rsidR="001A34F9" w:rsidRDefault="003A7D9E" w:rsidP="003A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 w:rsidR="001A34F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3" w:type="dxa"/>
          </w:tcPr>
          <w:p w:rsidR="001A34F9" w:rsidRDefault="001A34F9" w:rsidP="003A7D9E">
            <w:pPr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A34F9" w:rsidRDefault="001A34F9" w:rsidP="003A7D9E">
            <w:pPr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Улуковская</w:t>
            </w:r>
            <w:proofErr w:type="spellEnd"/>
          </w:p>
          <w:p w:rsidR="001A34F9" w:rsidRDefault="001A34F9" w:rsidP="003A7D9E">
            <w:pPr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вспомогательная школа-интернат»</w:t>
            </w:r>
          </w:p>
          <w:p w:rsidR="001A34F9" w:rsidRDefault="001A34F9" w:rsidP="002621F6">
            <w:pPr>
              <w:ind w:left="216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Н.Г.Прудникова</w:t>
            </w:r>
            <w:proofErr w:type="spellEnd"/>
          </w:p>
          <w:p w:rsidR="001A34F9" w:rsidRDefault="003A7D9E" w:rsidP="002621F6">
            <w:pPr>
              <w:ind w:left="2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 w:rsidR="001A34F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1A34F9" w:rsidRDefault="001A34F9" w:rsidP="001A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4F9" w:rsidRDefault="001A34F9" w:rsidP="001A34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1D" w:rsidRPr="00380DAE" w:rsidRDefault="000A421D" w:rsidP="001A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DAE">
        <w:rPr>
          <w:rFonts w:ascii="Times New Roman" w:hAnsi="Times New Roman" w:cs="Times New Roman"/>
          <w:sz w:val="28"/>
          <w:szCs w:val="28"/>
        </w:rPr>
        <w:t>Экзаменационные вопросы</w:t>
      </w:r>
    </w:p>
    <w:p w:rsidR="000A421D" w:rsidRPr="00380DAE" w:rsidRDefault="001A34F9" w:rsidP="001A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DAE">
        <w:rPr>
          <w:rFonts w:ascii="Times New Roman" w:hAnsi="Times New Roman" w:cs="Times New Roman"/>
          <w:sz w:val="28"/>
          <w:szCs w:val="28"/>
        </w:rPr>
        <w:t xml:space="preserve">по </w:t>
      </w:r>
      <w:r w:rsidR="003A7D9E" w:rsidRPr="00380DAE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380DAE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E42A0D" w:rsidRPr="00380DAE">
        <w:rPr>
          <w:rFonts w:ascii="Times New Roman" w:hAnsi="Times New Roman" w:cs="Times New Roman"/>
          <w:sz w:val="28"/>
          <w:szCs w:val="28"/>
        </w:rPr>
        <w:t>«Трудовое обучение»</w:t>
      </w:r>
    </w:p>
    <w:p w:rsidR="001A34F9" w:rsidRPr="00380DAE" w:rsidRDefault="000A421D" w:rsidP="001A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DAE">
        <w:rPr>
          <w:rFonts w:ascii="Times New Roman" w:hAnsi="Times New Roman" w:cs="Times New Roman"/>
          <w:sz w:val="28"/>
          <w:szCs w:val="28"/>
        </w:rPr>
        <w:t xml:space="preserve">по основному разделу </w:t>
      </w:r>
      <w:r w:rsidR="001A34F9" w:rsidRPr="00380DAE">
        <w:rPr>
          <w:rFonts w:ascii="Times New Roman" w:hAnsi="Times New Roman" w:cs="Times New Roman"/>
          <w:sz w:val="28"/>
          <w:szCs w:val="28"/>
        </w:rPr>
        <w:t>«</w:t>
      </w:r>
      <w:r w:rsidR="008A72B5">
        <w:rPr>
          <w:rFonts w:ascii="Times New Roman" w:hAnsi="Times New Roman" w:cs="Times New Roman"/>
          <w:sz w:val="28"/>
          <w:szCs w:val="28"/>
        </w:rPr>
        <w:t>Обработка металлов</w:t>
      </w:r>
      <w:r w:rsidR="001A34F9" w:rsidRPr="00380DAE">
        <w:rPr>
          <w:rFonts w:ascii="Times New Roman" w:hAnsi="Times New Roman" w:cs="Times New Roman"/>
          <w:sz w:val="28"/>
          <w:szCs w:val="28"/>
        </w:rPr>
        <w:t>»</w:t>
      </w:r>
    </w:p>
    <w:p w:rsidR="001A34F9" w:rsidRPr="00380DAE" w:rsidRDefault="001A34F9" w:rsidP="001A34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слес</w:t>
      </w:r>
      <w:r w:rsidR="003A7D9E">
        <w:rPr>
          <w:rFonts w:ascii="Times New Roman" w:hAnsi="Times New Roman" w:cs="Times New Roman"/>
          <w:sz w:val="28"/>
          <w:szCs w:val="28"/>
        </w:rPr>
        <w:t>арной операции - рубка металла.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применяемые при рубке.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охраны труда при работе на заточном станке.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и назначение процесса опиливания.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Типы напильников и их назначение.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охраны труда при выполнении слесарных работ.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операции разметка.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применяемые для разметки.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охраны труда рубке.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операции резка металла.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Применяемый инструмент для резки металла.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назначение сверла. Правила охраны труда при работе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сверлильном станке.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назначение штангенциркуля.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охраны труда при опиливании.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</w:t>
      </w:r>
      <w:r w:rsidR="00537F8B">
        <w:rPr>
          <w:rFonts w:ascii="Times New Roman" w:hAnsi="Times New Roman" w:cs="Times New Roman"/>
          <w:sz w:val="28"/>
          <w:szCs w:val="28"/>
        </w:rPr>
        <w:t>е операции сверление отверстий.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Устройство сверлильно-вертикального станка 2М-112.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охраны труда при резке металла.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операции нарезания резьбы.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поведения в мастерской. 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рабочего места. 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устройство и назначение токарно-винторезного станка ТВ-6.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зенкования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отверстий.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операции правка и гибка металла.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назначение заточного станка.</w:t>
      </w:r>
    </w:p>
    <w:p w:rsidR="001A34F9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операции клёпка.</w:t>
      </w:r>
    </w:p>
    <w:p w:rsidR="001A34F9" w:rsidRDefault="001A34F9" w:rsidP="00537F8B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Инструменты и приспособления для клёпки.</w:t>
      </w:r>
    </w:p>
    <w:p w:rsidR="008A598D" w:rsidRDefault="001A34F9" w:rsidP="00537F8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подготовка ножовки к работе.</w:t>
      </w:r>
    </w:p>
    <w:p w:rsidR="008A72B5" w:rsidRDefault="008A72B5" w:rsidP="008A72B5">
      <w:pPr>
        <w:tabs>
          <w:tab w:val="left" w:pos="851"/>
          <w:tab w:val="left" w:pos="99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A72B5" w:rsidRPr="008A72B5" w:rsidRDefault="008A72B5" w:rsidP="008A72B5">
      <w:pPr>
        <w:tabs>
          <w:tab w:val="left" w:pos="851"/>
          <w:tab w:val="left" w:pos="99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А.И.Постоловский</w:t>
      </w:r>
      <w:bookmarkEnd w:id="0"/>
      <w:proofErr w:type="spellEnd"/>
    </w:p>
    <w:sectPr w:rsidR="008A72B5" w:rsidRPr="008A72B5" w:rsidSect="008A72B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02966"/>
    <w:multiLevelType w:val="hybridMultilevel"/>
    <w:tmpl w:val="CB02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F9"/>
    <w:rsid w:val="000A421D"/>
    <w:rsid w:val="001A34F9"/>
    <w:rsid w:val="002621F6"/>
    <w:rsid w:val="00380DAE"/>
    <w:rsid w:val="003A7D9E"/>
    <w:rsid w:val="00537F8B"/>
    <w:rsid w:val="008A598D"/>
    <w:rsid w:val="008A72B5"/>
    <w:rsid w:val="00E4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CD0E1-FE8A-4C1F-B743-0BE199DD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F9"/>
    <w:pPr>
      <w:ind w:left="720"/>
      <w:contextualSpacing/>
    </w:pPr>
  </w:style>
  <w:style w:type="table" w:styleId="a4">
    <w:name w:val="Table Grid"/>
    <w:basedOn w:val="a1"/>
    <w:uiPriority w:val="39"/>
    <w:rsid w:val="001A3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0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2020-05-11T15:24:00Z</cp:lastPrinted>
  <dcterms:created xsi:type="dcterms:W3CDTF">2020-05-11T11:30:00Z</dcterms:created>
  <dcterms:modified xsi:type="dcterms:W3CDTF">2020-05-18T07:48:00Z</dcterms:modified>
</cp:coreProperties>
</file>